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  <w:r w:rsidR="00CA330D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8E4792" w:rsidRPr="00814E77" w:rsidRDefault="004347E3" w:rsidP="008E479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8E4792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8E4792">
        <w:rPr>
          <w:rFonts w:ascii="Times New Roman" w:hAnsi="Times New Roman" w:cs="Times New Roman"/>
          <w:sz w:val="24"/>
          <w:szCs w:val="24"/>
        </w:rPr>
        <w:t xml:space="preserve"> введенным в эксплуатацию </w:t>
      </w:r>
      <w:r w:rsidR="008E4792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8E4792">
        <w:rPr>
          <w:rFonts w:ascii="Times New Roman" w:hAnsi="Times New Roman" w:cs="Times New Roman"/>
          <w:sz w:val="24"/>
          <w:szCs w:val="24"/>
        </w:rPr>
        <w:t xml:space="preserve"> домом города Когалыма (</w:t>
      </w:r>
      <w:r w:rsidR="00534931">
        <w:rPr>
          <w:rFonts w:ascii="Times New Roman" w:hAnsi="Times New Roman" w:cs="Times New Roman"/>
          <w:sz w:val="22"/>
          <w:szCs w:val="22"/>
        </w:rPr>
        <w:t>реестровый номер №27</w:t>
      </w:r>
      <w:r w:rsidR="008E4792">
        <w:rPr>
          <w:rFonts w:ascii="Times New Roman" w:hAnsi="Times New Roman" w:cs="Times New Roman"/>
          <w:sz w:val="22"/>
          <w:szCs w:val="22"/>
        </w:rPr>
        <w:t>-ЖК)</w:t>
      </w:r>
    </w:p>
    <w:p w:rsidR="008E4792" w:rsidRDefault="008E4792" w:rsidP="008E47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Default="004347E3" w:rsidP="008E4792">
      <w:pPr>
        <w:pStyle w:val="ConsPlusNonformat"/>
        <w:jc w:val="center"/>
      </w:pPr>
    </w:p>
    <w:p w:rsidR="008E4792" w:rsidRDefault="008E4792" w:rsidP="008E47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по отбору </w:t>
      </w:r>
      <w:r w:rsidRPr="00814E77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управления </w:t>
      </w:r>
      <w:r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домом по адресу город Когалым </w:t>
      </w:r>
      <w:r w:rsidR="00534931">
        <w:rPr>
          <w:rFonts w:ascii="Times New Roman" w:hAnsi="Times New Roman" w:cs="Times New Roman"/>
          <w:sz w:val="24"/>
          <w:szCs w:val="24"/>
        </w:rPr>
        <w:t>проспект Нефтяников</w:t>
      </w:r>
      <w:r>
        <w:rPr>
          <w:rFonts w:ascii="Times New Roman" w:hAnsi="Times New Roman" w:cs="Times New Roman"/>
          <w:sz w:val="24"/>
          <w:szCs w:val="24"/>
        </w:rPr>
        <w:t>, д.</w:t>
      </w:r>
      <w:r w:rsidR="0053493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792" w:rsidRPr="00814E77" w:rsidRDefault="008E4792" w:rsidP="008E47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М.А.Рудиков</w:t>
      </w:r>
      <w:proofErr w:type="spellEnd"/>
    </w:p>
    <w:p w:rsidR="008E4792" w:rsidRPr="00B43ABB" w:rsidRDefault="008E4792" w:rsidP="008E47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</w:t>
      </w:r>
      <w:r w:rsidR="00534931">
        <w:rPr>
          <w:rFonts w:ascii="Times New Roman" w:hAnsi="Times New Roman" w:cs="Times New Roman"/>
          <w:sz w:val="24"/>
          <w:szCs w:val="24"/>
        </w:rPr>
        <w:t xml:space="preserve">миссии: </w:t>
      </w:r>
      <w:proofErr w:type="spellStart"/>
      <w:r w:rsidR="00534931">
        <w:rPr>
          <w:rFonts w:ascii="Times New Roman" w:hAnsi="Times New Roman" w:cs="Times New Roman"/>
          <w:sz w:val="24"/>
          <w:szCs w:val="24"/>
        </w:rPr>
        <w:t>Т.А.Агадуллин</w:t>
      </w:r>
      <w:proofErr w:type="spellEnd"/>
      <w:r w:rsidR="005349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931">
        <w:rPr>
          <w:rFonts w:ascii="Times New Roman" w:hAnsi="Times New Roman" w:cs="Times New Roman"/>
          <w:sz w:val="24"/>
          <w:szCs w:val="24"/>
        </w:rPr>
        <w:t>С.Е.Грязева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31">
        <w:rPr>
          <w:rFonts w:ascii="Times New Roman" w:hAnsi="Times New Roman" w:cs="Times New Roman"/>
          <w:sz w:val="24"/>
          <w:szCs w:val="24"/>
        </w:rPr>
        <w:t>С.В.Панова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А.А.Морозов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Л.К.Чернявская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792" w:rsidRDefault="008E4792" w:rsidP="008E47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Претендента</w:t>
      </w:r>
      <w:r w:rsidRPr="00814E7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генерального директора ООО «Управляющая компания «Веста»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Е.Е.Сафроновой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="008E4792">
        <w:rPr>
          <w:rFonts w:ascii="Times New Roman" w:hAnsi="Times New Roman" w:cs="Times New Roman"/>
          <w:sz w:val="24"/>
          <w:szCs w:val="24"/>
        </w:rPr>
        <w:t>конвертов с</w:t>
      </w:r>
      <w:r w:rsidRPr="004347E3">
        <w:rPr>
          <w:rFonts w:ascii="Times New Roman" w:hAnsi="Times New Roman" w:cs="Times New Roman"/>
          <w:sz w:val="24"/>
          <w:szCs w:val="24"/>
        </w:rPr>
        <w:t xml:space="preserve">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792">
        <w:rPr>
          <w:rFonts w:ascii="Times New Roman" w:hAnsi="Times New Roman" w:cs="Times New Roman"/>
          <w:sz w:val="24"/>
          <w:szCs w:val="24"/>
        </w:rPr>
        <w:t>поступила одна заявка на участие в конкурсе:</w:t>
      </w:r>
    </w:p>
    <w:tbl>
      <w:tblPr>
        <w:tblStyle w:val="a3"/>
        <w:tblW w:w="9649" w:type="dxa"/>
        <w:tblInd w:w="-5" w:type="dxa"/>
        <w:tblLook w:val="04A0" w:firstRow="1" w:lastRow="0" w:firstColumn="1" w:lastColumn="0" w:noHBand="0" w:noVBand="1"/>
      </w:tblPr>
      <w:tblGrid>
        <w:gridCol w:w="559"/>
        <w:gridCol w:w="1426"/>
        <w:gridCol w:w="4966"/>
        <w:gridCol w:w="1117"/>
        <w:gridCol w:w="1581"/>
      </w:tblGrid>
      <w:tr w:rsidR="002345CA" w:rsidRPr="00F725B8" w:rsidTr="002345CA">
        <w:tc>
          <w:tcPr>
            <w:tcW w:w="559" w:type="dxa"/>
            <w:vAlign w:val="center"/>
          </w:tcPr>
          <w:p w:rsidR="002345CA" w:rsidRPr="00F725B8" w:rsidRDefault="002345C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426" w:type="dxa"/>
            <w:vAlign w:val="center"/>
          </w:tcPr>
          <w:p w:rsidR="002345CA" w:rsidRPr="00F725B8" w:rsidRDefault="002345CA" w:rsidP="002345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Регистрацион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номер заявки</w:t>
            </w:r>
          </w:p>
        </w:tc>
        <w:tc>
          <w:tcPr>
            <w:tcW w:w="4966" w:type="dxa"/>
            <w:vAlign w:val="center"/>
          </w:tcPr>
          <w:p w:rsidR="002345CA" w:rsidRPr="00F725B8" w:rsidRDefault="002345C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претендента</w:t>
            </w:r>
          </w:p>
        </w:tc>
        <w:tc>
          <w:tcPr>
            <w:tcW w:w="1117" w:type="dxa"/>
            <w:vAlign w:val="center"/>
          </w:tcPr>
          <w:p w:rsidR="002345CA" w:rsidRPr="00F725B8" w:rsidRDefault="002345C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страниц в заявке</w:t>
            </w:r>
          </w:p>
        </w:tc>
        <w:tc>
          <w:tcPr>
            <w:tcW w:w="1581" w:type="dxa"/>
            <w:vAlign w:val="center"/>
          </w:tcPr>
          <w:p w:rsidR="002345CA" w:rsidRPr="00F725B8" w:rsidRDefault="002345CA" w:rsidP="000443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2345CA" w:rsidRPr="00F725B8" w:rsidTr="002345CA">
        <w:tc>
          <w:tcPr>
            <w:tcW w:w="559" w:type="dxa"/>
          </w:tcPr>
          <w:p w:rsidR="002345CA" w:rsidRPr="00F725B8" w:rsidRDefault="002345CA" w:rsidP="000443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</w:tcPr>
          <w:p w:rsidR="002345CA" w:rsidRPr="00F725B8" w:rsidRDefault="002345CA" w:rsidP="008E479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725B8">
              <w:rPr>
                <w:rFonts w:ascii="Times New Roman" w:hAnsi="Times New Roman" w:cs="Times New Roman"/>
              </w:rPr>
              <w:t>1-2</w:t>
            </w:r>
            <w:r w:rsidR="00534931">
              <w:rPr>
                <w:rFonts w:ascii="Times New Roman" w:hAnsi="Times New Roman" w:cs="Times New Roman"/>
              </w:rPr>
              <w:t>7</w:t>
            </w:r>
            <w:r w:rsidRPr="00F725B8">
              <w:rPr>
                <w:rFonts w:ascii="Times New Roman" w:hAnsi="Times New Roman" w:cs="Times New Roman"/>
              </w:rPr>
              <w:t>ЖК</w:t>
            </w:r>
          </w:p>
        </w:tc>
        <w:tc>
          <w:tcPr>
            <w:tcW w:w="4966" w:type="dxa"/>
          </w:tcPr>
          <w:p w:rsidR="002345CA" w:rsidRPr="00F725B8" w:rsidRDefault="002345CA" w:rsidP="0004434F">
            <w:pPr>
              <w:pStyle w:val="ConsPlusNonformat"/>
              <w:tabs>
                <w:tab w:val="left" w:pos="3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ООО «Управляющая компания «Веста»</w:t>
            </w:r>
          </w:p>
        </w:tc>
        <w:tc>
          <w:tcPr>
            <w:tcW w:w="1117" w:type="dxa"/>
          </w:tcPr>
          <w:p w:rsidR="002345CA" w:rsidRPr="00F725B8" w:rsidRDefault="00534931" w:rsidP="000443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81" w:type="dxa"/>
          </w:tcPr>
          <w:p w:rsidR="002345CA" w:rsidRPr="00F725B8" w:rsidRDefault="002345CA" w:rsidP="0004434F">
            <w:pPr>
              <w:pStyle w:val="ConsPlusNonformat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5F688A" w:rsidRDefault="005F688A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</w:t>
      </w:r>
      <w:r w:rsidR="008E4792">
        <w:rPr>
          <w:rFonts w:ascii="Times New Roman" w:hAnsi="Times New Roman" w:cs="Times New Roman"/>
          <w:sz w:val="24"/>
          <w:szCs w:val="24"/>
        </w:rPr>
        <w:t>нкурсная комиссия оценила заявку</w:t>
      </w:r>
      <w:r>
        <w:rPr>
          <w:rFonts w:ascii="Times New Roman" w:hAnsi="Times New Roman" w:cs="Times New Roman"/>
          <w:sz w:val="24"/>
          <w:szCs w:val="24"/>
        </w:rPr>
        <w:t xml:space="preserve"> на участие в конкурсе на соответствие требованиям, установл</w:t>
      </w:r>
      <w:r w:rsidR="00CA330D">
        <w:rPr>
          <w:rFonts w:ascii="Times New Roman" w:hAnsi="Times New Roman" w:cs="Times New Roman"/>
          <w:sz w:val="24"/>
          <w:szCs w:val="24"/>
        </w:rPr>
        <w:t xml:space="preserve">енным </w:t>
      </w:r>
      <w:r w:rsidR="00B80CB1">
        <w:rPr>
          <w:rFonts w:ascii="Times New Roman" w:hAnsi="Times New Roman" w:cs="Times New Roman"/>
          <w:sz w:val="24"/>
          <w:szCs w:val="24"/>
        </w:rPr>
        <w:t>конкурсной документацией:</w:t>
      </w:r>
    </w:p>
    <w:p w:rsidR="00B80CB1" w:rsidRDefault="00B80CB1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предоставлены все необходимые документу, указанные в пунктах 20 и 46 конкурсной документации;</w:t>
      </w:r>
    </w:p>
    <w:p w:rsidR="00B80CB1" w:rsidRDefault="00B80CB1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претендент соответствует требованиям, предъявляемым пунктом 20 конкурсной документации;</w:t>
      </w:r>
    </w:p>
    <w:p w:rsidR="00B80CB1" w:rsidRDefault="00B80CB1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заявка на участие в конкурсе соответствует требованиям, установленным пунктом 46 конкурсной документации.</w:t>
      </w:r>
      <w:r w:rsidR="00CA330D">
        <w:rPr>
          <w:rFonts w:ascii="Times New Roman" w:hAnsi="Times New Roman" w:cs="Times New Roman"/>
          <w:sz w:val="24"/>
          <w:szCs w:val="24"/>
        </w:rPr>
        <w:t xml:space="preserve"> В заявке допущена техническая ошибка в названии конкурса.</w:t>
      </w:r>
    </w:p>
    <w:p w:rsidR="004347E3" w:rsidRDefault="004347E3" w:rsidP="00CA330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CA330D">
        <w:rPr>
          <w:rFonts w:ascii="Times New Roman" w:hAnsi="Times New Roman" w:cs="Times New Roman"/>
          <w:sz w:val="24"/>
          <w:szCs w:val="24"/>
        </w:rPr>
        <w:t xml:space="preserve">вышеуказанного, претендент ООО «Управляющая компания «Веста» решением конкурсной комиссией </w:t>
      </w:r>
      <w:r w:rsidRPr="004347E3">
        <w:rPr>
          <w:rFonts w:ascii="Times New Roman" w:hAnsi="Times New Roman" w:cs="Times New Roman"/>
          <w:sz w:val="24"/>
          <w:szCs w:val="24"/>
        </w:rPr>
        <w:t>признан участник</w:t>
      </w:r>
      <w:r w:rsidR="00CA330D">
        <w:rPr>
          <w:rFonts w:ascii="Times New Roman" w:hAnsi="Times New Roman" w:cs="Times New Roman"/>
          <w:sz w:val="24"/>
          <w:szCs w:val="24"/>
        </w:rPr>
        <w:t>о</w:t>
      </w:r>
      <w:r w:rsidR="002345C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330D">
        <w:rPr>
          <w:rFonts w:ascii="Times New Roman" w:hAnsi="Times New Roman" w:cs="Times New Roman"/>
          <w:sz w:val="24"/>
          <w:szCs w:val="24"/>
        </w:rPr>
        <w:t>конкурса.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</w:t>
      </w:r>
      <w:r w:rsidR="00CA330D">
        <w:rPr>
          <w:rFonts w:ascii="Times New Roman" w:hAnsi="Times New Roman" w:cs="Times New Roman"/>
          <w:sz w:val="24"/>
          <w:szCs w:val="24"/>
        </w:rPr>
        <w:t xml:space="preserve">тавлен в двух экземплярах на </w:t>
      </w:r>
      <w:r w:rsidR="00CB3C95">
        <w:rPr>
          <w:rFonts w:ascii="Times New Roman" w:hAnsi="Times New Roman" w:cs="Times New Roman"/>
          <w:sz w:val="24"/>
          <w:szCs w:val="24"/>
        </w:rPr>
        <w:t>1</w:t>
      </w:r>
      <w:r w:rsidRPr="004347E3">
        <w:rPr>
          <w:rFonts w:ascii="Times New Roman" w:hAnsi="Times New Roman" w:cs="Times New Roman"/>
          <w:sz w:val="24"/>
          <w:szCs w:val="24"/>
        </w:rPr>
        <w:t xml:space="preserve"> лист</w:t>
      </w:r>
      <w:r w:rsidR="00CB3C95">
        <w:rPr>
          <w:rFonts w:ascii="Times New Roman" w:hAnsi="Times New Roman" w:cs="Times New Roman"/>
          <w:sz w:val="24"/>
          <w:szCs w:val="24"/>
        </w:rPr>
        <w:t>е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8E4792" w:rsidRPr="004347E3" w:rsidRDefault="008E4792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4F12" w:rsidRPr="00814E77" w:rsidRDefault="00B04F12" w:rsidP="00B04F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</w:t>
      </w:r>
      <w:r>
        <w:rPr>
          <w:rFonts w:ascii="Times New Roman" w:hAnsi="Times New Roman" w:cs="Times New Roman"/>
          <w:sz w:val="24"/>
          <w:szCs w:val="24"/>
        </w:rPr>
        <w:t xml:space="preserve">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М.А.Рудиков</w:t>
      </w:r>
      <w:proofErr w:type="spellEnd"/>
    </w:p>
    <w:p w:rsidR="00B04F12" w:rsidRPr="00814E77" w:rsidRDefault="00B04F12" w:rsidP="00B04F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4F12" w:rsidRPr="00814E77" w:rsidRDefault="00B04F12" w:rsidP="00B04F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814E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Т.А.Агадуллин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С.Е.Грязева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С.В.Панова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А.А.Морозов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Л.К.Чернявская</w:t>
      </w:r>
      <w:proofErr w:type="spellEnd"/>
    </w:p>
    <w:p w:rsidR="00B04F12" w:rsidRPr="00814E77" w:rsidRDefault="00B04F12" w:rsidP="00B04F12">
      <w:pPr>
        <w:pStyle w:val="ConsPlusNonformat"/>
        <w:jc w:val="both"/>
        <w:rPr>
          <w:rFonts w:ascii="Times New Roman" w:hAnsi="Times New Roman" w:cs="Times New Roman"/>
        </w:rPr>
      </w:pPr>
    </w:p>
    <w:p w:rsidR="00B04F12" w:rsidRPr="00814E77" w:rsidRDefault="00B04F12" w:rsidP="00B04F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4F12" w:rsidRPr="00814E77" w:rsidRDefault="00B04F12" w:rsidP="00B04F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 01 " марта 2017</w:t>
      </w:r>
      <w:r w:rsidRPr="00814E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E4792" w:rsidRDefault="008E4792" w:rsidP="008E4792">
      <w:pPr>
        <w:pStyle w:val="ConsPlusNormal"/>
        <w:jc w:val="both"/>
      </w:pPr>
    </w:p>
    <w:p w:rsidR="00134398" w:rsidRDefault="00B04F12" w:rsidP="008E4792">
      <w:pPr>
        <w:pStyle w:val="ConsPlusNonformat"/>
        <w:jc w:val="both"/>
      </w:pPr>
    </w:p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0149F8"/>
    <w:rsid w:val="001412B8"/>
    <w:rsid w:val="002345CA"/>
    <w:rsid w:val="00410BD6"/>
    <w:rsid w:val="004347E3"/>
    <w:rsid w:val="004A275F"/>
    <w:rsid w:val="0053080B"/>
    <w:rsid w:val="00534931"/>
    <w:rsid w:val="00553F1F"/>
    <w:rsid w:val="00555808"/>
    <w:rsid w:val="005645A6"/>
    <w:rsid w:val="005E78F6"/>
    <w:rsid w:val="005F688A"/>
    <w:rsid w:val="00705D85"/>
    <w:rsid w:val="008B25FC"/>
    <w:rsid w:val="008E4792"/>
    <w:rsid w:val="00B04F12"/>
    <w:rsid w:val="00B80CB1"/>
    <w:rsid w:val="00BB5633"/>
    <w:rsid w:val="00CA330D"/>
    <w:rsid w:val="00CB3C95"/>
    <w:rsid w:val="00DC39CD"/>
    <w:rsid w:val="00ED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57E67"/>
  <w15:chartTrackingRefBased/>
  <w15:docId w15:val="{0A735A47-EFFF-4C4B-86E6-CD5510B6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2345CA"/>
    <w:pPr>
      <w:spacing w:after="60"/>
      <w:ind w:firstLine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3C9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3C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12</cp:revision>
  <cp:lastPrinted>2016-11-14T04:56:00Z</cp:lastPrinted>
  <dcterms:created xsi:type="dcterms:W3CDTF">2015-11-17T05:55:00Z</dcterms:created>
  <dcterms:modified xsi:type="dcterms:W3CDTF">2017-03-01T11:18:00Z</dcterms:modified>
</cp:coreProperties>
</file>